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AD" w:rsidRPr="00EA1A8D" w:rsidRDefault="006B02AD" w:rsidP="006B02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2AD" w:rsidRPr="00EA1A8D" w:rsidRDefault="006B02AD" w:rsidP="006B0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8D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6B02AD" w:rsidRPr="00EA1A8D" w:rsidRDefault="006B02AD" w:rsidP="006B0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A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02AD" w:rsidRPr="00EA1A8D" w:rsidRDefault="006B02AD" w:rsidP="006B02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1A8D">
        <w:rPr>
          <w:rFonts w:ascii="Times New Roman" w:hAnsi="Times New Roman" w:cs="Times New Roman"/>
          <w:sz w:val="28"/>
          <w:szCs w:val="28"/>
        </w:rPr>
        <w:t xml:space="preserve">     </w:t>
      </w:r>
      <w:r w:rsidR="00EA1A8D">
        <w:rPr>
          <w:rFonts w:ascii="Times New Roman" w:hAnsi="Times New Roman" w:cs="Times New Roman"/>
          <w:sz w:val="28"/>
          <w:szCs w:val="28"/>
        </w:rPr>
        <w:t xml:space="preserve"> </w:t>
      </w:r>
      <w:r w:rsidRPr="00EA1A8D">
        <w:rPr>
          <w:rFonts w:ascii="Times New Roman" w:hAnsi="Times New Roman" w:cs="Times New Roman"/>
          <w:sz w:val="28"/>
          <w:szCs w:val="28"/>
        </w:rPr>
        <w:t>ФИО учителя</w:t>
      </w:r>
      <w:r w:rsidR="00EA1A8D">
        <w:rPr>
          <w:rFonts w:ascii="Times New Roman" w:hAnsi="Times New Roman" w:cs="Times New Roman"/>
          <w:sz w:val="28"/>
          <w:szCs w:val="28"/>
        </w:rPr>
        <w:t>:</w:t>
      </w:r>
      <w:r w:rsidRPr="00EA1A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1A8D">
        <w:rPr>
          <w:rFonts w:ascii="Times New Roman" w:hAnsi="Times New Roman" w:cs="Times New Roman"/>
          <w:sz w:val="28"/>
          <w:szCs w:val="28"/>
        </w:rPr>
        <w:t>Шафарина</w:t>
      </w:r>
      <w:proofErr w:type="spellEnd"/>
      <w:r w:rsidRPr="00EA1A8D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6B02AD" w:rsidRPr="00EA1A8D" w:rsidRDefault="00EA1A8D" w:rsidP="006B02AD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="006B02AD" w:rsidRPr="00EA1A8D">
        <w:rPr>
          <w:rFonts w:ascii="Times New Roman" w:hAnsi="Times New Roman" w:cs="Times New Roman"/>
          <w:sz w:val="28"/>
          <w:szCs w:val="28"/>
        </w:rPr>
        <w:t xml:space="preserve"> </w:t>
      </w:r>
      <w:r w:rsidR="008674BE" w:rsidRPr="00EA1A8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2B9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AD" w:rsidRPr="00EA1A8D">
        <w:rPr>
          <w:rFonts w:ascii="Times New Roman" w:hAnsi="Times New Roman" w:cs="Times New Roman"/>
          <w:sz w:val="28"/>
          <w:szCs w:val="28"/>
        </w:rPr>
        <w:t>1</w:t>
      </w:r>
    </w:p>
    <w:p w:rsidR="006B02AD" w:rsidRPr="00082B90" w:rsidRDefault="006B02AD" w:rsidP="006B0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A8D">
        <w:rPr>
          <w:rFonts w:ascii="Times New Roman" w:hAnsi="Times New Roman" w:cs="Times New Roman"/>
          <w:sz w:val="28"/>
          <w:szCs w:val="28"/>
        </w:rPr>
        <w:t xml:space="preserve">      </w:t>
      </w:r>
      <w:r w:rsidR="00EA1A8D">
        <w:rPr>
          <w:rFonts w:ascii="Times New Roman" w:hAnsi="Times New Roman" w:cs="Times New Roman"/>
          <w:sz w:val="28"/>
          <w:szCs w:val="28"/>
        </w:rPr>
        <w:t>УМК</w:t>
      </w:r>
      <w:r w:rsidR="008674BE" w:rsidRPr="00EA1A8D">
        <w:rPr>
          <w:rFonts w:ascii="Times New Roman" w:hAnsi="Times New Roman" w:cs="Times New Roman"/>
          <w:sz w:val="28"/>
          <w:szCs w:val="28"/>
        </w:rPr>
        <w:t>:</w:t>
      </w:r>
      <w:r w:rsidRPr="00EA1A8D">
        <w:rPr>
          <w:rFonts w:ascii="Times New Roman" w:hAnsi="Times New Roman" w:cs="Times New Roman"/>
          <w:sz w:val="28"/>
          <w:szCs w:val="28"/>
        </w:rPr>
        <w:t xml:space="preserve">    </w:t>
      </w:r>
      <w:r w:rsidR="00082B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A8D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r w:rsidR="008674BE" w:rsidRPr="00EA1A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674BE" w:rsidRPr="00082B90">
        <w:rPr>
          <w:rFonts w:ascii="Times New Roman" w:eastAsia="Calibri" w:hAnsi="Times New Roman" w:cs="Times New Roman"/>
          <w:bCs/>
          <w:sz w:val="28"/>
          <w:szCs w:val="28"/>
        </w:rPr>
        <w:t xml:space="preserve">учебник: В. Г.Горецкий  «Азбука» 1 класс, </w:t>
      </w:r>
      <w:proofErr w:type="gramStart"/>
      <w:r w:rsidR="008674BE" w:rsidRPr="00082B90">
        <w:rPr>
          <w:rFonts w:ascii="Times New Roman" w:eastAsia="Calibri" w:hAnsi="Times New Roman" w:cs="Times New Roman"/>
          <w:bCs/>
          <w:sz w:val="28"/>
          <w:szCs w:val="28"/>
        </w:rPr>
        <w:t>ч</w:t>
      </w:r>
      <w:proofErr w:type="gramEnd"/>
      <w:r w:rsidR="008674BE" w:rsidRPr="00082B90">
        <w:rPr>
          <w:rFonts w:ascii="Times New Roman" w:eastAsia="Calibri" w:hAnsi="Times New Roman" w:cs="Times New Roman"/>
          <w:bCs/>
          <w:sz w:val="28"/>
          <w:szCs w:val="28"/>
        </w:rPr>
        <w:t>.1</w:t>
      </w:r>
    </w:p>
    <w:p w:rsidR="006B02AD" w:rsidRPr="00082B90" w:rsidRDefault="006B02AD" w:rsidP="006B02A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082B90">
        <w:rPr>
          <w:rFonts w:ascii="Times New Roman" w:hAnsi="Times New Roman" w:cs="Times New Roman"/>
          <w:sz w:val="28"/>
          <w:szCs w:val="28"/>
        </w:rPr>
        <w:t>Предмет</w:t>
      </w:r>
      <w:r w:rsidR="008674BE" w:rsidRPr="00082B90">
        <w:rPr>
          <w:rFonts w:ascii="Times New Roman" w:hAnsi="Times New Roman" w:cs="Times New Roman"/>
          <w:sz w:val="28"/>
          <w:szCs w:val="28"/>
        </w:rPr>
        <w:t>:</w:t>
      </w:r>
      <w:r w:rsidR="00EA1A8D" w:rsidRPr="00082B90">
        <w:rPr>
          <w:rFonts w:ascii="Times New Roman" w:hAnsi="Times New Roman" w:cs="Times New Roman"/>
          <w:sz w:val="28"/>
          <w:szCs w:val="28"/>
        </w:rPr>
        <w:t xml:space="preserve">   </w:t>
      </w:r>
      <w:r w:rsidR="00082B90" w:rsidRPr="00082B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A8D" w:rsidRPr="00082B90">
        <w:rPr>
          <w:rFonts w:ascii="Times New Roman" w:hAnsi="Times New Roman" w:cs="Times New Roman"/>
          <w:sz w:val="28"/>
          <w:szCs w:val="28"/>
        </w:rPr>
        <w:t>О</w:t>
      </w:r>
      <w:r w:rsidRPr="00082B90">
        <w:rPr>
          <w:rFonts w:ascii="Times New Roman" w:hAnsi="Times New Roman" w:cs="Times New Roman"/>
          <w:sz w:val="28"/>
          <w:szCs w:val="28"/>
        </w:rPr>
        <w:t>бучение грамоте</w:t>
      </w:r>
    </w:p>
    <w:p w:rsidR="006B02AD" w:rsidRPr="00082B90" w:rsidRDefault="006B02AD" w:rsidP="006B02A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082B90">
        <w:rPr>
          <w:rFonts w:ascii="Times New Roman" w:hAnsi="Times New Roman" w:cs="Times New Roman"/>
          <w:sz w:val="28"/>
          <w:szCs w:val="28"/>
        </w:rPr>
        <w:t>Тема</w:t>
      </w:r>
      <w:r w:rsidR="008674BE" w:rsidRPr="00082B90">
        <w:rPr>
          <w:rFonts w:ascii="Times New Roman" w:hAnsi="Times New Roman" w:cs="Times New Roman"/>
          <w:sz w:val="28"/>
          <w:szCs w:val="28"/>
        </w:rPr>
        <w:t>:</w:t>
      </w:r>
      <w:r w:rsidRPr="00082B90">
        <w:rPr>
          <w:rFonts w:ascii="Times New Roman" w:hAnsi="Times New Roman" w:cs="Times New Roman"/>
          <w:sz w:val="28"/>
          <w:szCs w:val="28"/>
        </w:rPr>
        <w:t xml:space="preserve">       </w:t>
      </w:r>
      <w:r w:rsidR="00082B90" w:rsidRPr="00082B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2B90">
        <w:rPr>
          <w:rFonts w:ascii="Times New Roman" w:hAnsi="Times New Roman" w:cs="Times New Roman"/>
          <w:sz w:val="28"/>
          <w:szCs w:val="28"/>
        </w:rPr>
        <w:t xml:space="preserve">  </w:t>
      </w:r>
      <w:r w:rsidR="00BC1DEC" w:rsidRPr="00082B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«Звуки [т], [т’], буквы</w:t>
      </w:r>
      <w:proofErr w:type="gramStart"/>
      <w:r w:rsidR="00BC1DEC" w:rsidRPr="00082B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</w:t>
      </w:r>
      <w:proofErr w:type="gramEnd"/>
      <w:r w:rsidR="00BC1DEC" w:rsidRPr="00082B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т</w:t>
      </w:r>
      <w:r w:rsidRPr="00082B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6B02AD" w:rsidRPr="00EA1A8D" w:rsidRDefault="00EA1A8D" w:rsidP="006B0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2AD" w:rsidRPr="00EA1A8D">
        <w:rPr>
          <w:rFonts w:ascii="Times New Roman" w:hAnsi="Times New Roman" w:cs="Times New Roman"/>
          <w:sz w:val="28"/>
          <w:szCs w:val="28"/>
        </w:rPr>
        <w:t>Тип урока</w:t>
      </w:r>
      <w:proofErr w:type="gramStart"/>
      <w:r w:rsidR="006B02AD" w:rsidRPr="00EA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4BE" w:rsidRPr="00EA1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B02AD" w:rsidRPr="00EA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Решение частной задачи</w:t>
      </w:r>
      <w:r w:rsidR="008674BE" w:rsidRPr="00EA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2AD" w:rsidRPr="00EA1A8D" w:rsidRDefault="006B02AD" w:rsidP="006B02A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6B02AD" w:rsidRPr="00082B90" w:rsidRDefault="00EA1A8D" w:rsidP="006B02AD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2AD" w:rsidRPr="00EA1A8D">
        <w:rPr>
          <w:rFonts w:ascii="Times New Roman" w:hAnsi="Times New Roman" w:cs="Times New Roman"/>
          <w:sz w:val="28"/>
          <w:szCs w:val="28"/>
        </w:rPr>
        <w:t>Место и роль урока в изучаемой теме</w:t>
      </w:r>
      <w:r w:rsidR="008674BE" w:rsidRPr="00EA1A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  <w:r w:rsidR="006B02AD" w:rsidRPr="00EA1A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="008561BA" w:rsidRPr="00082B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26 урок</w:t>
      </w:r>
      <w:r w:rsidR="006B02AD" w:rsidRPr="00082B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7B48B1" w:rsidRPr="009F06A7" w:rsidRDefault="00EA1A8D" w:rsidP="007B48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2AD" w:rsidRPr="00EA1A8D">
        <w:rPr>
          <w:rFonts w:ascii="Times New Roman" w:hAnsi="Times New Roman" w:cs="Times New Roman"/>
          <w:sz w:val="28"/>
          <w:szCs w:val="28"/>
        </w:rPr>
        <w:t>Цель</w:t>
      </w:r>
      <w:r w:rsidR="008674BE" w:rsidRPr="00EA1A8D">
        <w:rPr>
          <w:rFonts w:ascii="Times New Roman" w:hAnsi="Times New Roman" w:cs="Times New Roman"/>
          <w:sz w:val="28"/>
          <w:szCs w:val="28"/>
        </w:rPr>
        <w:t>:</w:t>
      </w:r>
      <w:r w:rsidR="006B02AD" w:rsidRPr="00EA1A8D">
        <w:rPr>
          <w:rFonts w:ascii="Times New Roman" w:hAnsi="Times New Roman" w:cs="Times New Roman"/>
          <w:sz w:val="28"/>
          <w:szCs w:val="28"/>
        </w:rPr>
        <w:t xml:space="preserve">   </w:t>
      </w:r>
      <w:r w:rsidR="007B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B02AD" w:rsidRPr="00EA1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закрепления знаний учащихся о согласных звуках [т], [т’], буквах</w:t>
      </w:r>
      <w:proofErr w:type="gramStart"/>
      <w:r w:rsidR="006B02AD" w:rsidRPr="00EA1A8D">
        <w:rPr>
          <w:rFonts w:ascii="Times New Roman" w:eastAsia="Times New Roman" w:hAnsi="Times New Roman" w:cs="Times New Roman"/>
          <w:sz w:val="28"/>
          <w:szCs w:val="28"/>
          <w:lang w:eastAsia="ru-RU"/>
        </w:rPr>
        <w:t> Т</w:t>
      </w:r>
      <w:proofErr w:type="gramEnd"/>
      <w:r w:rsidR="006B02AD" w:rsidRPr="00EA1A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т; </w:t>
      </w:r>
      <w:r w:rsidR="007B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6B02AD" w:rsidRPr="00EA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слогового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чтения; </w:t>
      </w:r>
      <w:r w:rsidR="006B02AD" w:rsidRPr="00EA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B02AD" w:rsidRPr="00EA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учащихся</w:t>
      </w:r>
      <w:r w:rsidR="007B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7B48B1" w:rsidRPr="009F06A7">
        <w:rPr>
          <w:rFonts w:ascii="Times New Roman" w:eastAsia="Times New Roman" w:hAnsi="Times New Roman" w:cs="Times New Roman"/>
          <w:sz w:val="28"/>
          <w:szCs w:val="28"/>
        </w:rPr>
        <w:t>владеют навыками</w:t>
      </w:r>
      <w:r w:rsidR="007B48B1" w:rsidRPr="00EA1A8D">
        <w:rPr>
          <w:rFonts w:ascii="Times New Roman" w:eastAsia="Times New Roman" w:hAnsi="Times New Roman" w:cs="Times New Roman"/>
          <w:sz w:val="28"/>
          <w:szCs w:val="28"/>
        </w:rPr>
        <w:t xml:space="preserve"> плавного слогового чтения с буквой Т, чтения предложений и короткого текста с интонацией и паузами в соответствии со знаками препинания; </w:t>
      </w:r>
      <w:r w:rsidR="007B48B1" w:rsidRPr="009F06A7">
        <w:rPr>
          <w:rFonts w:ascii="Times New Roman" w:eastAsia="Times New Roman" w:hAnsi="Times New Roman" w:cs="Times New Roman"/>
          <w:sz w:val="28"/>
          <w:szCs w:val="28"/>
        </w:rPr>
        <w:t>определяют роль ударения</w:t>
      </w:r>
      <w:r w:rsidR="009F06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2AD" w:rsidRPr="00EA1A8D" w:rsidRDefault="006B02AD" w:rsidP="006B0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2AD" w:rsidRPr="00EA1A8D" w:rsidRDefault="006B02AD" w:rsidP="006B02A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6B02AD" w:rsidRPr="00EA1A8D" w:rsidRDefault="006B02AD" w:rsidP="006B02AD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6B02AD" w:rsidRPr="00EA1A8D" w:rsidRDefault="006B02AD" w:rsidP="006B02AD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A1A8D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tbl>
      <w:tblPr>
        <w:tblStyle w:val="a3"/>
        <w:tblW w:w="15452" w:type="dxa"/>
        <w:tblInd w:w="-176" w:type="dxa"/>
        <w:tblLook w:val="04A0"/>
      </w:tblPr>
      <w:tblGrid>
        <w:gridCol w:w="4861"/>
        <w:gridCol w:w="1871"/>
        <w:gridCol w:w="2471"/>
        <w:gridCol w:w="3465"/>
        <w:gridCol w:w="2784"/>
      </w:tblGrid>
      <w:tr w:rsidR="006B02AD" w:rsidRPr="00EA1A8D" w:rsidTr="006B02AD">
        <w:tc>
          <w:tcPr>
            <w:tcW w:w="5346" w:type="dxa"/>
            <w:vMerge w:val="restart"/>
          </w:tcPr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6" w:type="dxa"/>
            <w:gridSpan w:val="4"/>
          </w:tcPr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 xml:space="preserve">УУД </w:t>
            </w:r>
          </w:p>
        </w:tc>
      </w:tr>
      <w:tr w:rsidR="006B02AD" w:rsidRPr="00EA1A8D" w:rsidTr="006B02AD">
        <w:tc>
          <w:tcPr>
            <w:tcW w:w="5346" w:type="dxa"/>
            <w:vMerge/>
          </w:tcPr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843" w:type="dxa"/>
          </w:tcPr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631" w:type="dxa"/>
          </w:tcPr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890" w:type="dxa"/>
          </w:tcPr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6B02AD" w:rsidRPr="00EA1A8D" w:rsidTr="006B02AD">
        <w:tc>
          <w:tcPr>
            <w:tcW w:w="5346" w:type="dxa"/>
          </w:tcPr>
          <w:p w:rsidR="006B02AD" w:rsidRPr="00EA1A8D" w:rsidRDefault="00082B90" w:rsidP="006B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6B02A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ладеют навыками плавного слогового чтения с буквой</w:t>
            </w:r>
            <w:proofErr w:type="gramStart"/>
            <w:r w:rsidR="006B02A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  <w:proofErr w:type="gramEnd"/>
            <w:r w:rsidR="006B02A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чтения предложений и короткого текста с интонацией и паузами в соответствии со знаками препинания; определяют роль ударения</w:t>
            </w:r>
          </w:p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6B02AD" w:rsidRPr="00EA1A8D" w:rsidRDefault="00EA1A8D" w:rsidP="006B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1A8D">
              <w:rPr>
                <w:rFonts w:ascii="Times New Roman" w:eastAsia="Calibri" w:hAnsi="Times New Roman" w:cs="Times New Roman"/>
                <w:sz w:val="28"/>
                <w:szCs w:val="28"/>
              </w:rPr>
              <w:t>учитывают выделенные учителем ориентиры действия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2A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планируют</w:t>
            </w:r>
            <w:proofErr w:type="gramEnd"/>
            <w:r w:rsidR="006B02A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учебной задачи.</w:t>
            </w:r>
            <w:r w:rsidRPr="00EA1A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02AD" w:rsidRPr="00370758" w:rsidRDefault="006B02AD" w:rsidP="006B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осознанно и произвольно строят речевые высказывания в устной и письменной форме; логические – выявляют при решении учебной </w:t>
            </w:r>
            <w:r w:rsidRPr="003707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задачи известное и неизвестное.</w:t>
            </w:r>
          </w:p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EA1A8D" w:rsidRPr="00EA1A8D" w:rsidRDefault="006B02AD" w:rsidP="00EA1A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 используют речевые средства для решения различных коммуникативных задач</w:t>
            </w:r>
            <w:r w:rsidR="00EA1A8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A1A8D" w:rsidRPr="00EA1A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участвуют в учебном диалоге: слушают и понимают речь других, строят речевые высказывания.</w:t>
            </w:r>
          </w:p>
          <w:p w:rsidR="006B02AD" w:rsidRPr="00EA1A8D" w:rsidRDefault="006B02AD" w:rsidP="006B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6B02AD" w:rsidRPr="00EA1A8D" w:rsidRDefault="00370758" w:rsidP="006B02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B02A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роявляют интерес к учебному труду</w:t>
            </w:r>
            <w:r w:rsidR="00EA1A8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1A8D" w:rsidRPr="00EA1A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1A8D" w:rsidRPr="00EA1A8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</w:t>
            </w:r>
            <w:proofErr w:type="gramEnd"/>
            <w:r w:rsidR="00EA1A8D" w:rsidRPr="00EA1A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обнаруживают умение преодолевать трудности; выражают желание осваивать новые приемы и действия, достигать положительных результатов труда.</w:t>
            </w:r>
          </w:p>
          <w:p w:rsidR="006B02AD" w:rsidRPr="00EA1A8D" w:rsidRDefault="006B02AD" w:rsidP="00C621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2AD" w:rsidRPr="00EA1A8D" w:rsidRDefault="006B02AD" w:rsidP="006B02AD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2AD" w:rsidRPr="00EA1A8D" w:rsidRDefault="006B02AD" w:rsidP="00EA1A8D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1A8D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pPr w:leftFromText="180" w:rightFromText="180" w:vertAnchor="text" w:horzAnchor="page" w:tblpX="993" w:tblpY="132"/>
        <w:tblW w:w="15417" w:type="dxa"/>
        <w:tblLayout w:type="fixed"/>
        <w:tblLook w:val="04A0"/>
      </w:tblPr>
      <w:tblGrid>
        <w:gridCol w:w="1451"/>
        <w:gridCol w:w="1526"/>
        <w:gridCol w:w="1572"/>
        <w:gridCol w:w="1822"/>
        <w:gridCol w:w="1823"/>
        <w:gridCol w:w="2046"/>
        <w:gridCol w:w="2484"/>
        <w:gridCol w:w="2693"/>
      </w:tblGrid>
      <w:tr w:rsidR="006B02AD" w:rsidRPr="00EA1A8D" w:rsidTr="00BC1DEC">
        <w:trPr>
          <w:trHeight w:val="1408"/>
        </w:trPr>
        <w:tc>
          <w:tcPr>
            <w:tcW w:w="1451" w:type="dxa"/>
          </w:tcPr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single" w:sz="4" w:space="0" w:color="auto"/>
              <w:tr2bl w:val="nil"/>
            </w:tcBorders>
          </w:tcPr>
          <w:p w:rsidR="006B02AD" w:rsidRPr="00EA1A8D" w:rsidRDefault="00EA1A8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B02AD" w:rsidRPr="00EA1A8D">
              <w:rPr>
                <w:rFonts w:ascii="Times New Roman" w:hAnsi="Times New Roman" w:cs="Times New Roman"/>
                <w:sz w:val="28"/>
                <w:szCs w:val="28"/>
              </w:rPr>
              <w:t>Название  этапа    урока</w:t>
            </w:r>
          </w:p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 xml:space="preserve">Задача, которая должна быть </w:t>
            </w:r>
          </w:p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решена</w:t>
            </w:r>
            <w:proofErr w:type="gramEnd"/>
            <w:r w:rsidRPr="00EA1A8D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822" w:type="dxa"/>
          </w:tcPr>
          <w:p w:rsidR="006B02AD" w:rsidRPr="00EA1A8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6B02AD" w:rsidRPr="00EA1A8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6B02AD" w:rsidRPr="00EA1A8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Действия учащихся (предметные, познавательные,</w:t>
            </w:r>
            <w:proofErr w:type="gramEnd"/>
          </w:p>
          <w:p w:rsidR="006B02AD" w:rsidRPr="00EA1A8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регулятивные)</w:t>
            </w:r>
          </w:p>
        </w:tc>
        <w:tc>
          <w:tcPr>
            <w:tcW w:w="2484" w:type="dxa"/>
          </w:tcPr>
          <w:p w:rsidR="006B02AD" w:rsidRPr="00EA1A8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6B02AD" w:rsidRPr="00EA1A8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2AD" w:rsidRPr="00EA1A8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6B02AD" w:rsidRPr="00EA1A8D" w:rsidRDefault="006B02AD" w:rsidP="00BC1D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планируемых результатов урока </w:t>
            </w:r>
          </w:p>
        </w:tc>
      </w:tr>
      <w:tr w:rsidR="006B02AD" w:rsidRPr="00EA1A8D" w:rsidTr="00BC1DEC">
        <w:tc>
          <w:tcPr>
            <w:tcW w:w="1451" w:type="dxa"/>
          </w:tcPr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Организация начала урока.</w:t>
            </w:r>
          </w:p>
        </w:tc>
        <w:tc>
          <w:tcPr>
            <w:tcW w:w="1572" w:type="dxa"/>
          </w:tcPr>
          <w:p w:rsidR="006B02AD" w:rsidRPr="00EA1A8D" w:rsidRDefault="008561BA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proofErr w:type="gramStart"/>
            <w:r w:rsidR="008674BE" w:rsidRPr="00EA1A8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674BE" w:rsidRPr="00EA1A8D">
              <w:rPr>
                <w:rFonts w:ascii="Times New Roman" w:hAnsi="Times New Roman" w:cs="Times New Roman"/>
                <w:sz w:val="28"/>
                <w:szCs w:val="28"/>
              </w:rPr>
              <w:t xml:space="preserve"> в учебную деятельность</w:t>
            </w:r>
          </w:p>
        </w:tc>
        <w:tc>
          <w:tcPr>
            <w:tcW w:w="1822" w:type="dxa"/>
          </w:tcPr>
          <w:p w:rsidR="00F17B48" w:rsidRDefault="006A39B3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Фронтальная. Словесный. Слово учителя </w:t>
            </w:r>
            <w:r w:rsidR="00F17B48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учащихся.</w:t>
            </w:r>
          </w:p>
          <w:p w:rsidR="00082B90" w:rsidRPr="00EA1A8D" w:rsidRDefault="00082B90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Всем-всем добрый день!</w:t>
            </w:r>
          </w:p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Прочь с дороги, наша лень! Не мешай трудиться,</w:t>
            </w:r>
          </w:p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мешай учиться!</w:t>
            </w:r>
          </w:p>
          <w:p w:rsidR="006B02AD" w:rsidRPr="00EA1A8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Проверим готовность к уроку</w:t>
            </w:r>
          </w:p>
        </w:tc>
        <w:tc>
          <w:tcPr>
            <w:tcW w:w="2046" w:type="dxa"/>
          </w:tcPr>
          <w:p w:rsidR="006B02AD" w:rsidRPr="00EA1A8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 Организуют свое рабочее место, проверяют наличие индивидуальных принадлежностей  на столе</w:t>
            </w:r>
          </w:p>
        </w:tc>
        <w:tc>
          <w:tcPr>
            <w:tcW w:w="2484" w:type="dxa"/>
          </w:tcPr>
          <w:p w:rsidR="006B02AD" w:rsidRDefault="00F17B4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эмоциональную отзывчивость на слова учителя</w:t>
            </w:r>
          </w:p>
          <w:p w:rsidR="00082B90" w:rsidRPr="00082B90" w:rsidRDefault="00082B90" w:rsidP="00082B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нужно добавить и описание своей деятельности,  то есть "учитель организует деятельность учащихся </w:t>
            </w:r>
            <w:proofErr w:type="gramStart"/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</w:t>
            </w:r>
            <w:proofErr w:type="gramEnd"/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...."</w:t>
            </w:r>
          </w:p>
          <w:p w:rsidR="00082B90" w:rsidRPr="00EA1A8D" w:rsidRDefault="00082B90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2AD" w:rsidRDefault="00F17B4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</w:t>
            </w:r>
            <w:r w:rsidRPr="00EA1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учителя</w:t>
            </w:r>
          </w:p>
          <w:p w:rsidR="00082B90" w:rsidRPr="00082B90" w:rsidRDefault="00082B90" w:rsidP="009F06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эталоном</w:t>
            </w:r>
          </w:p>
        </w:tc>
      </w:tr>
      <w:tr w:rsidR="006B02AD" w:rsidRPr="00EA1A8D" w:rsidTr="00BC1DEC">
        <w:tc>
          <w:tcPr>
            <w:tcW w:w="1451" w:type="dxa"/>
          </w:tcPr>
          <w:p w:rsidR="006B02AD" w:rsidRPr="00054D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D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6B02AD" w:rsidRPr="00054DA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DA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572" w:type="dxa"/>
          </w:tcPr>
          <w:p w:rsidR="006B02AD" w:rsidRPr="00054D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22" w:type="dxa"/>
          </w:tcPr>
          <w:p w:rsidR="006B02AD" w:rsidRPr="00054DA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D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Фронтальная. Наглядный, словесный. Беседа</w:t>
            </w:r>
            <w:r w:rsidR="008561BA" w:rsidRPr="00054D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054D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17B48" w:rsidRPr="00054D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Отвечают на поставленные вопросы</w:t>
            </w:r>
          </w:p>
        </w:tc>
        <w:tc>
          <w:tcPr>
            <w:tcW w:w="1823" w:type="dxa"/>
          </w:tcPr>
          <w:p w:rsidR="006B02AD" w:rsidRPr="00054D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46" w:type="dxa"/>
          </w:tcPr>
          <w:p w:rsidR="006B02AD" w:rsidRPr="00054DA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6B02AD" w:rsidRPr="00054DAD" w:rsidRDefault="008561BA" w:rsidP="00BC1DE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D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Проявляют эмоциональную </w:t>
            </w:r>
            <w:r w:rsidR="00F17B48" w:rsidRPr="00054D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отзывчивость на слова учителя</w:t>
            </w:r>
          </w:p>
        </w:tc>
        <w:tc>
          <w:tcPr>
            <w:tcW w:w="2693" w:type="dxa"/>
          </w:tcPr>
          <w:p w:rsidR="006B02AD" w:rsidRDefault="00F17B4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D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Устные ответы</w:t>
            </w:r>
            <w:r w:rsidR="003707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</w:p>
          <w:p w:rsidR="00370758" w:rsidRPr="00054DAD" w:rsidRDefault="00370758" w:rsidP="00BC1DE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эталоном</w:t>
            </w:r>
          </w:p>
        </w:tc>
      </w:tr>
      <w:tr w:rsidR="006B02AD" w:rsidRPr="00EA1A8D" w:rsidTr="00BC1DEC">
        <w:tc>
          <w:tcPr>
            <w:tcW w:w="1451" w:type="dxa"/>
          </w:tcPr>
          <w:p w:rsidR="006B02AD" w:rsidRPr="00EA1A8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6B02AD" w:rsidRPr="00EA1A8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учебной задачи</w:t>
            </w:r>
          </w:p>
        </w:tc>
        <w:tc>
          <w:tcPr>
            <w:tcW w:w="1572" w:type="dxa"/>
          </w:tcPr>
          <w:p w:rsidR="006B02AD" w:rsidRPr="00EA1A8D" w:rsidRDefault="008674BE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учащихся по </w:t>
            </w:r>
            <w:r w:rsidRPr="00EA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постановке учебной задачи и составлению плана урока</w:t>
            </w:r>
          </w:p>
        </w:tc>
        <w:tc>
          <w:tcPr>
            <w:tcW w:w="1822" w:type="dxa"/>
          </w:tcPr>
          <w:p w:rsidR="006B02AD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Фронтальная. Словесный. Слово учителя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B48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F17B48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лушают учителя</w:t>
            </w:r>
          </w:p>
        </w:tc>
        <w:tc>
          <w:tcPr>
            <w:tcW w:w="1823" w:type="dxa"/>
          </w:tcPr>
          <w:p w:rsidR="006B02AD" w:rsidRPr="00EA1A8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Сегодня мы продолжим работу со звуками [т], [т’] и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буквами </w:t>
            </w:r>
            <w:proofErr w:type="spellStart"/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</w:t>
            </w:r>
            <w:proofErr w:type="spellEnd"/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будем совершенствовать умение читать и составлять рассказы по картинкам</w:t>
            </w:r>
          </w:p>
        </w:tc>
        <w:tc>
          <w:tcPr>
            <w:tcW w:w="2046" w:type="dxa"/>
          </w:tcPr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6B02AD" w:rsidRPr="00EA1A8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 учебную задачу</w:t>
            </w:r>
          </w:p>
        </w:tc>
        <w:tc>
          <w:tcPr>
            <w:tcW w:w="2693" w:type="dxa"/>
          </w:tcPr>
          <w:p w:rsidR="006B02AD" w:rsidRPr="00EA1A8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Наблюдение учителя</w:t>
            </w:r>
          </w:p>
        </w:tc>
      </w:tr>
      <w:tr w:rsidR="006B02AD" w:rsidRPr="00EA1A8D" w:rsidTr="00BC1DEC">
        <w:tc>
          <w:tcPr>
            <w:tcW w:w="1451" w:type="dxa"/>
          </w:tcPr>
          <w:p w:rsidR="006B02AD" w:rsidRPr="00EA1A8D" w:rsidRDefault="00F17B4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6" w:type="dxa"/>
          </w:tcPr>
          <w:p w:rsidR="006B02AD" w:rsidRPr="00EA1A8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 опорных знаний и способов деятельности.</w:t>
            </w:r>
          </w:p>
        </w:tc>
        <w:tc>
          <w:tcPr>
            <w:tcW w:w="1572" w:type="dxa"/>
          </w:tcPr>
          <w:p w:rsidR="006B02AD" w:rsidRPr="00EA1A8D" w:rsidRDefault="008674BE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учащихся </w:t>
            </w:r>
          </w:p>
        </w:tc>
        <w:tc>
          <w:tcPr>
            <w:tcW w:w="1822" w:type="dxa"/>
          </w:tcPr>
          <w:p w:rsidR="006B02AD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Словесный, проблемный. Дидактическая игра</w:t>
            </w:r>
          </w:p>
        </w:tc>
        <w:tc>
          <w:tcPr>
            <w:tcW w:w="1823" w:type="dxa"/>
          </w:tcPr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Придумайте слова, в которых звуки [т], [т’] в начале слова.</w:t>
            </w:r>
          </w:p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В середине слова.</w:t>
            </w:r>
          </w:p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конце слова.</w:t>
            </w:r>
          </w:p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Назовите предметы в классе, в названиях которых есть звуки [т], [т’]. 5. Какие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предметы есть в вашем по</w:t>
            </w:r>
            <w:r w:rsidR="008674BE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ртфеле, в названиях которых ест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звуки [т], [т’]?</w:t>
            </w:r>
          </w:p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9F06A7" w:rsidRDefault="009F06A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-Дети называют слова.</w:t>
            </w:r>
          </w:p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Ток, тигр, тачка.</w:t>
            </w:r>
          </w:p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Станок, ситец, соты, ноты.</w:t>
            </w:r>
          </w:p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Кот, рот, флот, плот.</w:t>
            </w:r>
          </w:p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Стол, стул, цветок, картина, парта.</w:t>
            </w:r>
          </w:p>
          <w:p w:rsidR="006B02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Портфель, ластик, кисточка,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тетрадь</w:t>
            </w:r>
          </w:p>
          <w:p w:rsidR="00082B90" w:rsidRPr="00EA1A8D" w:rsidRDefault="00082B90" w:rsidP="009F0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6B02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Слышат и различают звуки [т], [т’] в словах; приводят примеры слов с этими звуками</w:t>
            </w:r>
          </w:p>
          <w:p w:rsidR="00082B90" w:rsidRPr="00082B90" w:rsidRDefault="00082B90" w:rsidP="00082B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"Организовать деятельность учащихся по распознаванию звуков..."</w:t>
            </w:r>
          </w:p>
          <w:p w:rsidR="00082B90" w:rsidRPr="00EA1A8D" w:rsidRDefault="00082B90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2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Выделение звуков, игра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эталоном</w:t>
            </w:r>
          </w:p>
        </w:tc>
      </w:tr>
      <w:tr w:rsidR="006B02AD" w:rsidRPr="00EA1A8D" w:rsidTr="00BC1DEC">
        <w:tc>
          <w:tcPr>
            <w:tcW w:w="1451" w:type="dxa"/>
          </w:tcPr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B02AD" w:rsidRPr="00EA1A8D" w:rsidRDefault="00794AE2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Дидактическая игра «Доскажите словечко» </w:t>
            </w:r>
          </w:p>
        </w:tc>
        <w:tc>
          <w:tcPr>
            <w:tcW w:w="1572" w:type="dxa"/>
          </w:tcPr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B02AD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Словесный. Дидактическая игра</w:t>
            </w:r>
          </w:p>
        </w:tc>
        <w:tc>
          <w:tcPr>
            <w:tcW w:w="1823" w:type="dxa"/>
          </w:tcPr>
          <w:p w:rsidR="006B02AD" w:rsidRPr="00EA1A8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небесам оравою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редут мешки дырявые, И бывает иногда: Из мешков течет вода. Спрячемся получше   От дырявой … . Быть должны всегда в порядке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 школьные …</w:t>
            </w:r>
          </w:p>
        </w:tc>
        <w:tc>
          <w:tcPr>
            <w:tcW w:w="2046" w:type="dxa"/>
          </w:tcPr>
          <w:p w:rsidR="006B02AD" w:rsidRPr="00EA1A8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стихи, произносят пропущенное слово. Тучки – Тетрадки</w:t>
            </w:r>
          </w:p>
        </w:tc>
        <w:tc>
          <w:tcPr>
            <w:tcW w:w="2484" w:type="dxa"/>
          </w:tcPr>
          <w:p w:rsidR="006B02AD" w:rsidRPr="00EA1A8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Определяют смысл стихотворений, привлекают имеющиеся знания</w:t>
            </w:r>
          </w:p>
        </w:tc>
        <w:tc>
          <w:tcPr>
            <w:tcW w:w="2693" w:type="dxa"/>
          </w:tcPr>
          <w:p w:rsidR="006B02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Игра</w:t>
            </w:r>
          </w:p>
          <w:p w:rsidR="00370758" w:rsidRPr="00082B90" w:rsidRDefault="00370758" w:rsidP="0037075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образцом на слайде экрана....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2AD" w:rsidRPr="00EA1A8D" w:rsidTr="00BC1DEC">
        <w:tc>
          <w:tcPr>
            <w:tcW w:w="1451" w:type="dxa"/>
          </w:tcPr>
          <w:p w:rsidR="006B02AD" w:rsidRPr="00EA1A8D" w:rsidRDefault="006B02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B02AD" w:rsidRPr="00EA1A8D" w:rsidRDefault="00794AE2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79A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Дидактиче</w:t>
            </w:r>
            <w:r w:rsidR="002579A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ская игра «Веселые звуки»</w:t>
            </w:r>
          </w:p>
        </w:tc>
        <w:tc>
          <w:tcPr>
            <w:tcW w:w="1572" w:type="dxa"/>
          </w:tcPr>
          <w:p w:rsidR="006B02AD" w:rsidRPr="00EA1A8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822" w:type="dxa"/>
          </w:tcPr>
          <w:p w:rsidR="006B02AD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</w:t>
            </w:r>
          </w:p>
        </w:tc>
        <w:tc>
          <w:tcPr>
            <w:tcW w:w="1823" w:type="dxa"/>
          </w:tcPr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читает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стихотворный текст, а слова выставляет на магнитной доске, меняя в словах буквы и слоги.</w:t>
            </w:r>
          </w:p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предложения ставится… (точка). О на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</w:t>
            </w:r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заменим – … (тачка). Вместо А кто У </w:t>
            </w:r>
            <w:proofErr w:type="spell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возьмет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небе… (тучка) проплывет.  </w:t>
            </w:r>
            <w:proofErr w:type="spell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proofErr w:type="spell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начале слова точка.</w:t>
            </w:r>
          </w:p>
          <w:p w:rsidR="006B02AD" w:rsidRPr="00EA1A8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Прочитаем… (веточка). Если се,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то… (сеточка). Как из слова веточка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олучилась сеточка?</w:t>
            </w:r>
          </w:p>
        </w:tc>
        <w:tc>
          <w:tcPr>
            <w:tcW w:w="2046" w:type="dxa"/>
          </w:tcPr>
          <w:p w:rsidR="006B02AD" w:rsidRPr="00EA1A8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учителя,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смыслу вставляют слова в текст</w:t>
            </w:r>
            <w:r w:rsidR="009F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отвечают</w:t>
            </w:r>
          </w:p>
        </w:tc>
        <w:tc>
          <w:tcPr>
            <w:tcW w:w="2484" w:type="dxa"/>
          </w:tcPr>
          <w:p w:rsidR="006B02AD" w:rsidRPr="00EA1A8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Осуществляют преобразование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 с использованием буквы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  <w:proofErr w:type="gramEnd"/>
          </w:p>
        </w:tc>
        <w:tc>
          <w:tcPr>
            <w:tcW w:w="2693" w:type="dxa"/>
          </w:tcPr>
          <w:p w:rsidR="006B02A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Фронтальный. Игра</w:t>
            </w:r>
          </w:p>
          <w:p w:rsidR="00370758" w:rsidRPr="00082B90" w:rsidRDefault="00370758" w:rsidP="0037075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сопоставление с </w:t>
            </w: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образцом на слайде экрана....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27" w:rsidRPr="00EA1A8D" w:rsidTr="00BC1DEC">
        <w:tc>
          <w:tcPr>
            <w:tcW w:w="1451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EA1A8D" w:rsidRDefault="00794AE2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579A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Дидактическая игра «Звук заблудился»</w:t>
            </w:r>
          </w:p>
        </w:tc>
        <w:tc>
          <w:tcPr>
            <w:tcW w:w="1572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Словесный. Дидактическая игра</w:t>
            </w:r>
          </w:p>
        </w:tc>
        <w:tc>
          <w:tcPr>
            <w:tcW w:w="1823" w:type="dxa"/>
          </w:tcPr>
          <w:p w:rsidR="00D95A27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 закончил строчку, В конце поставил бочку (точку). Пословица, тебя мы знаем, Но не такою ты была: Неужто буква озорная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новь чье-то место заняла? Голод – не щетка (тетка)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 своей лени (тени) боится.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Терпение и пруд (труд) все перетрут.</w:t>
            </w:r>
          </w:p>
        </w:tc>
        <w:tc>
          <w:tcPr>
            <w:tcW w:w="2046" w:type="dxa"/>
          </w:tcPr>
          <w:p w:rsidR="00D95A27" w:rsidRPr="00EA1A8D" w:rsidRDefault="009F06A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9A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579AD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смыслу вставляют слова в текст, заменяя буквы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отвечают</w:t>
            </w:r>
          </w:p>
        </w:tc>
        <w:tc>
          <w:tcPr>
            <w:tcW w:w="2484" w:type="dxa"/>
          </w:tcPr>
          <w:p w:rsidR="00D95A27" w:rsidRPr="00EA1A8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смысл текста. Осуществляют преобразование слов с использованием буквы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</w:t>
            </w:r>
            <w:proofErr w:type="gramEnd"/>
          </w:p>
        </w:tc>
        <w:tc>
          <w:tcPr>
            <w:tcW w:w="2693" w:type="dxa"/>
          </w:tcPr>
          <w:p w:rsidR="00D95A27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Игра</w:t>
            </w:r>
          </w:p>
          <w:p w:rsidR="00370758" w:rsidRPr="00082B90" w:rsidRDefault="00370758" w:rsidP="0037075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образцом на слайде экрана....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A27" w:rsidRPr="00EA1A8D" w:rsidTr="00BC1DEC">
        <w:tc>
          <w:tcPr>
            <w:tcW w:w="1451" w:type="dxa"/>
          </w:tcPr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EA1A8D" w:rsidRDefault="00370758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</w:tc>
        <w:tc>
          <w:tcPr>
            <w:tcW w:w="1823" w:type="dxa"/>
          </w:tcPr>
          <w:p w:rsidR="00EA1A8D" w:rsidRPr="00EA1A8D" w:rsidRDefault="00EA1A8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Прибежали тут </w:t>
            </w:r>
            <w:proofErr w:type="spell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тигрятки</w:t>
            </w:r>
            <w:proofErr w:type="spell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 начали зарядку.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раздался страшный рык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лужайку прыгнул тигр.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 делают поклоны,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мы наклоны. Появился царь зверей,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Приседаем поскорей.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все дружно, вместе,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бег на месте.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Тигрята вертят головой,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мах ногой.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пришел конец зарядке,</w:t>
            </w:r>
          </w:p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Разбежались все </w:t>
            </w:r>
            <w:proofErr w:type="spell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зверятки</w:t>
            </w:r>
            <w:proofErr w:type="spell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5A27" w:rsidRPr="00EA1A8D" w:rsidRDefault="00D95A27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D95A27" w:rsidRPr="00EA1A8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движения согласно тексту</w:t>
            </w:r>
          </w:p>
        </w:tc>
        <w:tc>
          <w:tcPr>
            <w:tcW w:w="2484" w:type="dxa"/>
          </w:tcPr>
          <w:p w:rsidR="00D95A27" w:rsidRPr="00EA1A8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профилактику утомления</w:t>
            </w:r>
          </w:p>
        </w:tc>
        <w:tc>
          <w:tcPr>
            <w:tcW w:w="2693" w:type="dxa"/>
          </w:tcPr>
          <w:p w:rsidR="00D95A27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Игра</w:t>
            </w:r>
          </w:p>
          <w:p w:rsidR="00370758" w:rsidRPr="00082B90" w:rsidRDefault="00370758" w:rsidP="0037075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образцом на слайде экрана....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A27" w:rsidRPr="00EA1A8D" w:rsidTr="00BC1DEC">
        <w:tc>
          <w:tcPr>
            <w:tcW w:w="1451" w:type="dxa"/>
          </w:tcPr>
          <w:p w:rsidR="00D95A27" w:rsidRPr="00EA1A8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26" w:type="dxa"/>
          </w:tcPr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Закрепление знаний и способов </w:t>
            </w:r>
            <w:r w:rsidRPr="00EA1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действий.</w:t>
            </w:r>
          </w:p>
          <w:p w:rsidR="00D95A27" w:rsidRPr="00EA1A8D" w:rsidRDefault="002579AD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 по слогам (учебник, с.54</w:t>
            </w:r>
            <w:proofErr w:type="gramEnd"/>
          </w:p>
        </w:tc>
        <w:tc>
          <w:tcPr>
            <w:tcW w:w="1572" w:type="dxa"/>
          </w:tcPr>
          <w:p w:rsidR="00D95A27" w:rsidRPr="00EA1A8D" w:rsidRDefault="008674BE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деятельность </w:t>
            </w:r>
            <w:r w:rsidRPr="00EA1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по применению полученных знаний</w:t>
            </w:r>
          </w:p>
        </w:tc>
        <w:tc>
          <w:tcPr>
            <w:tcW w:w="1822" w:type="dxa"/>
          </w:tcPr>
          <w:p w:rsidR="00D95A27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Фронтальная. Словесный, практический.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 учителя, чтение</w:t>
            </w:r>
          </w:p>
        </w:tc>
        <w:tc>
          <w:tcPr>
            <w:tcW w:w="1823" w:type="dxa"/>
          </w:tcPr>
          <w:p w:rsidR="00D95A27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 Не во всех словах слоги-слияния.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Читать будем по слогам. Так, в слове канат – </w:t>
            </w:r>
            <w:proofErr w:type="spell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 т, прочитываем первый </w:t>
            </w:r>
            <w:proofErr w:type="spellStart"/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слог-слияния</w:t>
            </w:r>
            <w:proofErr w:type="spellEnd"/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затем слог на протяжно читаем, добавляя звук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[т], получается слог </w:t>
            </w:r>
            <w:proofErr w:type="spell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</w:t>
            </w:r>
            <w:proofErr w:type="spell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Затем слово прочитываем целиком – </w:t>
            </w:r>
            <w:proofErr w:type="spell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 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6" w:type="dxa"/>
          </w:tcPr>
          <w:p w:rsidR="00D95A27" w:rsidRPr="00EA1A8D" w:rsidRDefault="002579AD" w:rsidP="009F06A7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Слушают объяснение учите</w:t>
            </w:r>
            <w:r w:rsidR="009F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ля, читают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остальных слов</w:t>
            </w:r>
            <w:r w:rsidR="009F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слогам</w:t>
            </w:r>
          </w:p>
        </w:tc>
        <w:tc>
          <w:tcPr>
            <w:tcW w:w="2484" w:type="dxa"/>
          </w:tcPr>
          <w:p w:rsidR="00D95A27" w:rsidRPr="00EA1A8D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Читают слова по слогам. Определяют лексическое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 слов</w:t>
            </w:r>
          </w:p>
        </w:tc>
        <w:tc>
          <w:tcPr>
            <w:tcW w:w="2693" w:type="dxa"/>
          </w:tcPr>
          <w:p w:rsidR="00D95A27" w:rsidRDefault="002579A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Фронтальный. Устные ответы, чтение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сопоставление с </w:t>
            </w: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эталоном</w:t>
            </w:r>
          </w:p>
        </w:tc>
      </w:tr>
      <w:tr w:rsidR="00D95A27" w:rsidRPr="00EA1A8D" w:rsidTr="00BC1DEC">
        <w:tc>
          <w:tcPr>
            <w:tcW w:w="1451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2579AD" w:rsidRPr="00EA1A8D" w:rsidRDefault="002579AD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со словами-антонимами (учебник, с. 54)</w:t>
            </w:r>
          </w:p>
          <w:p w:rsidR="00D95A27" w:rsidRPr="00EA1A8D" w:rsidRDefault="00D95A27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Словесный, наглядный, практический. Беседа, чтение</w:t>
            </w:r>
          </w:p>
        </w:tc>
        <w:tc>
          <w:tcPr>
            <w:tcW w:w="1823" w:type="dxa"/>
          </w:tcPr>
          <w:p w:rsidR="00794AE2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Прочитайте предложения. </w:t>
            </w:r>
          </w:p>
          <w:p w:rsidR="00794AE2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Чем отличаются нитки от 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каната?</w:t>
            </w:r>
          </w:p>
          <w:p w:rsidR="00794AE2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Слова, обозначающие противоположные значения предметов, называются </w:t>
            </w:r>
            <w:r w:rsidRPr="00EA1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антонимами.</w:t>
            </w:r>
          </w:p>
          <w:p w:rsidR="00D95A27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Назовите слова-антонимы</w:t>
            </w:r>
          </w:p>
        </w:tc>
        <w:tc>
          <w:tcPr>
            <w:tcW w:w="2046" w:type="dxa"/>
          </w:tcPr>
          <w:p w:rsidR="00794AE2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Читают предложения, отвечают на вопросы.</w:t>
            </w:r>
          </w:p>
          <w:p w:rsidR="00794AE2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Канат – толстый.</w:t>
            </w:r>
          </w:p>
          <w:p w:rsidR="00794AE2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Нитки – тонкие.</w:t>
            </w:r>
          </w:p>
          <w:p w:rsidR="00D95A27" w:rsidRPr="00EA1A8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Белый – черный, большой 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аленький,  длинный – короткий,  высокий – низкий и т. </w:t>
            </w:r>
            <w:proofErr w:type="spell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484" w:type="dxa"/>
          </w:tcPr>
          <w:p w:rsidR="00794AE2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Осуществляют сравнение. Подбирают слова, противоположные по значению</w:t>
            </w:r>
          </w:p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95A27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Чтение, устные ответы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эталоном</w:t>
            </w:r>
          </w:p>
        </w:tc>
      </w:tr>
      <w:tr w:rsidR="00D95A27" w:rsidRPr="00EA1A8D" w:rsidTr="00BC1DEC">
        <w:tc>
          <w:tcPr>
            <w:tcW w:w="1451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EA1A8D" w:rsidRDefault="00794AE2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Работа с текстом (учебник, с. 54)</w:t>
            </w:r>
          </w:p>
        </w:tc>
        <w:tc>
          <w:tcPr>
            <w:tcW w:w="1572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индивидуальная, практический. Чтение</w:t>
            </w:r>
          </w:p>
        </w:tc>
        <w:tc>
          <w:tcPr>
            <w:tcW w:w="1823" w:type="dxa"/>
          </w:tcPr>
          <w:p w:rsidR="00794AE2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Прочитайте текст.</w:t>
            </w:r>
          </w:p>
          <w:p w:rsidR="00D95A27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Вставьте пропущенное слово</w:t>
            </w:r>
          </w:p>
        </w:tc>
        <w:tc>
          <w:tcPr>
            <w:tcW w:w="2046" w:type="dxa"/>
          </w:tcPr>
          <w:p w:rsidR="00794AE2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те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всл</w:t>
            </w:r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ух.</w:t>
            </w:r>
          </w:p>
          <w:p w:rsidR="00D95A27" w:rsidRPr="00EA1A8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Вставляют пропущенное слово по смыслу</w:t>
            </w:r>
          </w:p>
        </w:tc>
        <w:tc>
          <w:tcPr>
            <w:tcW w:w="2484" w:type="dxa"/>
          </w:tcPr>
          <w:p w:rsidR="00D95A27" w:rsidRPr="00EA1A8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Соотносят текст и картинки. Читают предложения с интонацией и паузами в соответствии со знаками препинания. Понимают смысл </w:t>
            </w:r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2693" w:type="dxa"/>
          </w:tcPr>
          <w:p w:rsidR="00D95A27" w:rsidRPr="00EA1A8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Фронтальный, индивидуальный. Чтение</w:t>
            </w:r>
          </w:p>
        </w:tc>
      </w:tr>
      <w:tr w:rsidR="00D95A27" w:rsidRPr="00EA1A8D" w:rsidTr="00BC1DEC">
        <w:tc>
          <w:tcPr>
            <w:tcW w:w="1451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EA1A8D" w:rsidRDefault="00794AE2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Дидактическая игра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«Составь рассказ» (учебник, с. 54)</w:t>
            </w:r>
          </w:p>
        </w:tc>
        <w:tc>
          <w:tcPr>
            <w:tcW w:w="1572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 Словесный, практически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й. Дидактическая игра</w:t>
            </w:r>
          </w:p>
        </w:tc>
        <w:tc>
          <w:tcPr>
            <w:tcW w:w="1823" w:type="dxa"/>
          </w:tcPr>
          <w:p w:rsidR="00794AE2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 Прочитайте слова в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рамках.</w:t>
            </w:r>
          </w:p>
          <w:p w:rsidR="00D95A27" w:rsidRPr="00EA1A8D" w:rsidRDefault="00794AE2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Составьте рассказ, используя слова</w:t>
            </w:r>
          </w:p>
        </w:tc>
        <w:tc>
          <w:tcPr>
            <w:tcW w:w="2046" w:type="dxa"/>
          </w:tcPr>
          <w:p w:rsidR="00D95A27" w:rsidRPr="00EA1A8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Составляют рассказ с использование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 слов – названий растений</w:t>
            </w:r>
          </w:p>
        </w:tc>
        <w:tc>
          <w:tcPr>
            <w:tcW w:w="2484" w:type="dxa"/>
          </w:tcPr>
          <w:p w:rsidR="00D95A27" w:rsidRPr="00EA1A8D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Работают в группе: совместно определяют цель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задания, контролируют правильность ответов друг друга</w:t>
            </w:r>
          </w:p>
        </w:tc>
        <w:tc>
          <w:tcPr>
            <w:tcW w:w="2693" w:type="dxa"/>
          </w:tcPr>
          <w:p w:rsidR="00D95A27" w:rsidRDefault="00794AE2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Групповой. Рассказ</w:t>
            </w:r>
          </w:p>
          <w:p w:rsidR="00370758" w:rsidRPr="00370758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707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Сопоставление со слайдом</w:t>
            </w:r>
          </w:p>
        </w:tc>
      </w:tr>
      <w:tr w:rsidR="00D95A27" w:rsidRPr="00EA1A8D" w:rsidTr="00BC1DEC">
        <w:tc>
          <w:tcPr>
            <w:tcW w:w="1451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EA1A8D" w:rsidRDefault="005D5E0A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 «Превращение слов»</w:t>
            </w:r>
          </w:p>
        </w:tc>
        <w:tc>
          <w:tcPr>
            <w:tcW w:w="1572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D95A27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Парная. Словесный, практический. Игра</w:t>
            </w:r>
          </w:p>
        </w:tc>
        <w:tc>
          <w:tcPr>
            <w:tcW w:w="1823" w:type="dxa"/>
          </w:tcPr>
          <w:p w:rsidR="00D95A27" w:rsidRPr="00EA1A8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анаграмм </w:t>
            </w:r>
          </w:p>
        </w:tc>
        <w:tc>
          <w:tcPr>
            <w:tcW w:w="2046" w:type="dxa"/>
          </w:tcPr>
          <w:p w:rsidR="00D95A27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слова, согласно цифрам переставляют буквы, образовывают новые слова</w:t>
            </w:r>
          </w:p>
        </w:tc>
        <w:tc>
          <w:tcPr>
            <w:tcW w:w="2484" w:type="dxa"/>
          </w:tcPr>
          <w:p w:rsidR="00D95A27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 над словообразованием слов</w:t>
            </w:r>
          </w:p>
        </w:tc>
        <w:tc>
          <w:tcPr>
            <w:tcW w:w="2693" w:type="dxa"/>
          </w:tcPr>
          <w:p w:rsidR="00D95A27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Парный. Игра, устные ответы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эталоном</w:t>
            </w:r>
          </w:p>
        </w:tc>
      </w:tr>
      <w:tr w:rsidR="00D95A27" w:rsidRPr="00EA1A8D" w:rsidTr="00BC1DEC">
        <w:tc>
          <w:tcPr>
            <w:tcW w:w="1451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D95A27" w:rsidRPr="00EA1A8D" w:rsidRDefault="005D5E0A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Разгадывание ребуса </w:t>
            </w:r>
          </w:p>
        </w:tc>
        <w:tc>
          <w:tcPr>
            <w:tcW w:w="1572" w:type="dxa"/>
          </w:tcPr>
          <w:p w:rsidR="00D95A27" w:rsidRPr="00EA1A8D" w:rsidRDefault="00D95A2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BC21A4" w:rsidRDefault="00BC21A4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D95A27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 наглядный, практический</w:t>
            </w:r>
          </w:p>
        </w:tc>
        <w:tc>
          <w:tcPr>
            <w:tcW w:w="1823" w:type="dxa"/>
          </w:tcPr>
          <w:p w:rsidR="005D5E0A" w:rsidRPr="00EA1A8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Разгадайте ребус.</w:t>
            </w:r>
          </w:p>
          <w:p w:rsidR="00D95A27" w:rsidRPr="00EA1A8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proofErr w:type="spellStart"/>
            <w:proofErr w:type="gramStart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оставьте</w:t>
            </w:r>
            <w:proofErr w:type="spellEnd"/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с получившимся словом</w:t>
            </w:r>
          </w:p>
        </w:tc>
        <w:tc>
          <w:tcPr>
            <w:tcW w:w="2046" w:type="dxa"/>
          </w:tcPr>
          <w:p w:rsidR="005D5E0A" w:rsidRPr="00EA1A8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Кот.</w:t>
            </w:r>
          </w:p>
          <w:p w:rsidR="00D95A27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рассказ со словом кот</w:t>
            </w:r>
          </w:p>
        </w:tc>
        <w:tc>
          <w:tcPr>
            <w:tcW w:w="2484" w:type="dxa"/>
          </w:tcPr>
          <w:p w:rsidR="00D95A27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рассказ, соблюдая логику изложения</w:t>
            </w:r>
          </w:p>
        </w:tc>
        <w:tc>
          <w:tcPr>
            <w:tcW w:w="2693" w:type="dxa"/>
          </w:tcPr>
          <w:p w:rsidR="00D95A27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Коллективный. Рассказ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эталоном</w:t>
            </w:r>
          </w:p>
        </w:tc>
      </w:tr>
      <w:tr w:rsidR="005D5E0A" w:rsidRPr="00EA1A8D" w:rsidTr="00BC1DEC">
        <w:tc>
          <w:tcPr>
            <w:tcW w:w="1451" w:type="dxa"/>
          </w:tcPr>
          <w:p w:rsidR="005D5E0A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5D5E0A" w:rsidRPr="00EA1A8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Работа с текстом</w:t>
            </w:r>
          </w:p>
          <w:p w:rsidR="005D5E0A" w:rsidRPr="00EA1A8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(учебник, с. 55)</w:t>
            </w:r>
          </w:p>
          <w:p w:rsidR="005D5E0A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5D5E0A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5D5E0A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 Словесный, наглядный, практический. Чтение, рассказ, беседа</w:t>
            </w:r>
          </w:p>
        </w:tc>
        <w:tc>
          <w:tcPr>
            <w:tcW w:w="1823" w:type="dxa"/>
          </w:tcPr>
          <w:p w:rsidR="005D5E0A" w:rsidRPr="00EA1A8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Прочитайте текст. Озаглавьте его.</w:t>
            </w:r>
          </w:p>
          <w:p w:rsidR="005D5E0A" w:rsidRPr="00EA1A8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Рассмотрите рисунок к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тексту.</w:t>
            </w:r>
          </w:p>
          <w:p w:rsidR="005D5E0A" w:rsidRPr="00EA1A8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Продолжите текст. Дайте имена детям.</w:t>
            </w:r>
          </w:p>
          <w:p w:rsidR="005D5E0A" w:rsidRPr="00EA1A8D" w:rsidRDefault="005D5E0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 какой буквы пишутся имена детей?</w:t>
            </w:r>
          </w:p>
        </w:tc>
        <w:tc>
          <w:tcPr>
            <w:tcW w:w="2046" w:type="dxa"/>
          </w:tcPr>
          <w:p w:rsidR="005D5E0A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Читают текст, озаглавливают его, рассматривают рисунок. Составляют продолжение рассказа. Отвечают на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 учителя</w:t>
            </w:r>
          </w:p>
        </w:tc>
        <w:tc>
          <w:tcPr>
            <w:tcW w:w="2484" w:type="dxa"/>
          </w:tcPr>
          <w:p w:rsidR="005D5E0A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Определяют основную мысль текста, озаглавливают его, продолжают текст на основе рисунка. Объясняют употребление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заглавной буквы в написании имен людей</w:t>
            </w:r>
          </w:p>
        </w:tc>
        <w:tc>
          <w:tcPr>
            <w:tcW w:w="2693" w:type="dxa"/>
          </w:tcPr>
          <w:p w:rsidR="005D5E0A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Групповой. Рассказ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эталоном</w:t>
            </w:r>
          </w:p>
        </w:tc>
      </w:tr>
      <w:tr w:rsidR="005D5E0A" w:rsidRPr="00EA1A8D" w:rsidTr="00BC1DEC">
        <w:tc>
          <w:tcPr>
            <w:tcW w:w="1451" w:type="dxa"/>
          </w:tcPr>
          <w:p w:rsidR="005D5E0A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5D5E0A" w:rsidRPr="00EA1A8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Работа с многозначными словами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(учебник, с. 55)</w:t>
            </w:r>
          </w:p>
        </w:tc>
        <w:tc>
          <w:tcPr>
            <w:tcW w:w="1572" w:type="dxa"/>
          </w:tcPr>
          <w:p w:rsidR="005D5E0A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5D5E0A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Фронтальная. Словесный, наглядный, практический. Беседа, рассказ</w:t>
            </w:r>
          </w:p>
        </w:tc>
        <w:tc>
          <w:tcPr>
            <w:tcW w:w="1823" w:type="dxa"/>
          </w:tcPr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Рассмотрите рисунки, прочитайте слова под рисунками. Что вы заметили?</w:t>
            </w:r>
          </w:p>
          <w:p w:rsidR="005D5E0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В одном случае слово каток – в значении «самоходная машина для уплотнения».</w:t>
            </w:r>
          </w:p>
        </w:tc>
        <w:tc>
          <w:tcPr>
            <w:tcW w:w="2046" w:type="dxa"/>
          </w:tcPr>
          <w:p w:rsidR="009F06A7" w:rsidRDefault="009F06A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0A" w:rsidRPr="00EA1A8D" w:rsidRDefault="009F06A7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Отвечают–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9114A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="0049114A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 пишутся</w:t>
            </w:r>
            <w:r w:rsidR="0049114A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произносятся одинаково (одинаков ударный слог), а значения слов разные</w:t>
            </w:r>
          </w:p>
        </w:tc>
        <w:tc>
          <w:tcPr>
            <w:tcW w:w="2484" w:type="dxa"/>
          </w:tcPr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Наблюдают над многозначностью слов. Определяют разные значения одного слова</w:t>
            </w:r>
          </w:p>
          <w:p w:rsidR="005D5E0A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D5E0A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Фронтальный. Устные ответы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эталоном</w:t>
            </w:r>
          </w:p>
        </w:tc>
      </w:tr>
      <w:tr w:rsidR="005D5E0A" w:rsidRPr="00EA1A8D" w:rsidTr="00BC1DEC">
        <w:tc>
          <w:tcPr>
            <w:tcW w:w="1451" w:type="dxa"/>
          </w:tcPr>
          <w:p w:rsidR="005D5E0A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5D5E0A" w:rsidRPr="00EA1A8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Работа с «лентой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букв» </w:t>
            </w:r>
          </w:p>
        </w:tc>
        <w:tc>
          <w:tcPr>
            <w:tcW w:w="1572" w:type="dxa"/>
          </w:tcPr>
          <w:p w:rsidR="005D5E0A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</w:tcPr>
          <w:p w:rsidR="005D5E0A" w:rsidRPr="00EA1A8D" w:rsidRDefault="00BC21A4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A39B3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ндивидуальная. </w:t>
            </w:r>
            <w:r w:rsidR="006A39B3"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Словесный. Беседа, работа с «лентой букв»</w:t>
            </w:r>
          </w:p>
        </w:tc>
        <w:tc>
          <w:tcPr>
            <w:tcW w:w="1823" w:type="dxa"/>
          </w:tcPr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 Посмотрите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«ленту букв» и назовите знакомые вам буквы.</w:t>
            </w:r>
          </w:p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Чем буквы отличаются от звуков?</w:t>
            </w:r>
          </w:p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Перечислите гласные буквы, на какие группы можно их разделить? Назовите согласные буквы. На какие группы можно разделить согласные звуки?</w:t>
            </w:r>
          </w:p>
          <w:p w:rsidR="005D5E0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Чем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отличаются гласные звуки от согласных?</w:t>
            </w:r>
          </w:p>
        </w:tc>
        <w:tc>
          <w:tcPr>
            <w:tcW w:w="2046" w:type="dxa"/>
          </w:tcPr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 Рассматриваю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 «ленту букв», называют буквы.</w:t>
            </w:r>
          </w:p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Буквы мы видим, звуки – слышим.</w:t>
            </w:r>
          </w:p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Гласные: обозначающие твердость и мягкость предшествующего согласного звука. Согласные твердые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мягкие.</w:t>
            </w:r>
          </w:p>
          <w:p w:rsidR="005D5E0A" w:rsidRPr="00EA1A8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отличительные черты</w:t>
            </w:r>
          </w:p>
        </w:tc>
        <w:tc>
          <w:tcPr>
            <w:tcW w:w="2484" w:type="dxa"/>
          </w:tcPr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Привлекают ранее полученные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знания. Различают буквы и звуки. Характеризуют изученные гласные и согласные звуки и буквы. Определяют черты различия между гласными и согласными звуками</w:t>
            </w:r>
          </w:p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E0A" w:rsidRPr="00EA1A8D" w:rsidRDefault="005D5E0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D5E0A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Фронтальный, индивидуальный. </w:t>
            </w: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Устные ответы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эталоном</w:t>
            </w:r>
          </w:p>
        </w:tc>
      </w:tr>
      <w:tr w:rsidR="005D5E0A" w:rsidRPr="00EA1A8D" w:rsidTr="00BC1DEC">
        <w:tc>
          <w:tcPr>
            <w:tcW w:w="1451" w:type="dxa"/>
          </w:tcPr>
          <w:p w:rsidR="005D5E0A" w:rsidRPr="00EA1A8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26" w:type="dxa"/>
          </w:tcPr>
          <w:p w:rsidR="005D5E0A" w:rsidRPr="00EA1A8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Рефлексивно-оценочный</w:t>
            </w:r>
          </w:p>
        </w:tc>
        <w:tc>
          <w:tcPr>
            <w:tcW w:w="1572" w:type="dxa"/>
          </w:tcPr>
          <w:p w:rsidR="005D5E0A" w:rsidRPr="00EA1A8D" w:rsidRDefault="00EA1A8D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hAnsi="Times New Roman" w:cs="Times New Roman"/>
                <w:sz w:val="28"/>
                <w:szCs w:val="28"/>
              </w:rPr>
              <w:t>Организовать самооценку учащимися собственной учебной деятельности, соотнесение поставленной цели и результата</w:t>
            </w:r>
          </w:p>
        </w:tc>
        <w:tc>
          <w:tcPr>
            <w:tcW w:w="1822" w:type="dxa"/>
          </w:tcPr>
          <w:p w:rsidR="005D5E0A" w:rsidRPr="00EA1A8D" w:rsidRDefault="006A39B3" w:rsidP="00BC1D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Фронтальная, индивидуальная. Словесный. Беседа</w:t>
            </w:r>
          </w:p>
        </w:tc>
        <w:tc>
          <w:tcPr>
            <w:tcW w:w="1823" w:type="dxa"/>
          </w:tcPr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Что нового вы узнали на уроке?</w:t>
            </w:r>
          </w:p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Что особенно вам понравилось? Почему?</w:t>
            </w:r>
          </w:p>
          <w:p w:rsidR="0049114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Какие знания, умения, навыки помогали нам сегодня на уроке?</w:t>
            </w:r>
          </w:p>
          <w:p w:rsidR="005D5E0A" w:rsidRPr="00EA1A8D" w:rsidRDefault="0049114A" w:rsidP="00BC1D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Спасибо за урок</w:t>
            </w:r>
          </w:p>
        </w:tc>
        <w:tc>
          <w:tcPr>
            <w:tcW w:w="2046" w:type="dxa"/>
          </w:tcPr>
          <w:p w:rsidR="005D5E0A" w:rsidRPr="00EA1A8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</w:tc>
        <w:tc>
          <w:tcPr>
            <w:tcW w:w="2484" w:type="dxa"/>
          </w:tcPr>
          <w:p w:rsidR="005D5E0A" w:rsidRPr="00EA1A8D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2693" w:type="dxa"/>
          </w:tcPr>
          <w:p w:rsidR="005D5E0A" w:rsidRDefault="0049114A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Индивидуальный, фронтальный. Устные ответы</w:t>
            </w:r>
          </w:p>
          <w:p w:rsidR="00370758" w:rsidRPr="00EA1A8D" w:rsidRDefault="00370758" w:rsidP="00BC1DEC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B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сопоставление с эталоном</w:t>
            </w:r>
          </w:p>
        </w:tc>
      </w:tr>
    </w:tbl>
    <w:p w:rsidR="006B02AD" w:rsidRPr="00EA1A8D" w:rsidRDefault="006B02AD" w:rsidP="006B02AD">
      <w:pPr>
        <w:rPr>
          <w:rFonts w:ascii="Times New Roman" w:hAnsi="Times New Roman" w:cs="Times New Roman"/>
          <w:sz w:val="28"/>
          <w:szCs w:val="28"/>
        </w:rPr>
      </w:pPr>
    </w:p>
    <w:p w:rsidR="0049114A" w:rsidRPr="00EA1A8D" w:rsidRDefault="0049114A" w:rsidP="006B02AD">
      <w:pPr>
        <w:rPr>
          <w:rFonts w:ascii="Times New Roman" w:hAnsi="Times New Roman" w:cs="Times New Roman"/>
          <w:sz w:val="28"/>
          <w:szCs w:val="28"/>
        </w:rPr>
      </w:pPr>
    </w:p>
    <w:p w:rsidR="0049114A" w:rsidRPr="00EA1A8D" w:rsidRDefault="0049114A" w:rsidP="006B02AD">
      <w:pPr>
        <w:rPr>
          <w:rFonts w:ascii="Times New Roman" w:hAnsi="Times New Roman" w:cs="Times New Roman"/>
          <w:sz w:val="28"/>
          <w:szCs w:val="28"/>
        </w:rPr>
      </w:pPr>
    </w:p>
    <w:p w:rsidR="0049114A" w:rsidRPr="00EA1A8D" w:rsidRDefault="0049114A" w:rsidP="006B02AD">
      <w:pPr>
        <w:rPr>
          <w:rFonts w:ascii="Times New Roman" w:hAnsi="Times New Roman" w:cs="Times New Roman"/>
          <w:sz w:val="28"/>
          <w:szCs w:val="28"/>
        </w:rPr>
      </w:pPr>
    </w:p>
    <w:p w:rsidR="00A82590" w:rsidRPr="00EA1A8D" w:rsidRDefault="00A82590" w:rsidP="00E87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2590" w:rsidRPr="00EA1A8D" w:rsidSect="006B0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590"/>
    <w:rsid w:val="00054DAD"/>
    <w:rsid w:val="00082B90"/>
    <w:rsid w:val="000E5D57"/>
    <w:rsid w:val="00146CDA"/>
    <w:rsid w:val="002363E3"/>
    <w:rsid w:val="002579AD"/>
    <w:rsid w:val="0031713F"/>
    <w:rsid w:val="00370758"/>
    <w:rsid w:val="0049114A"/>
    <w:rsid w:val="004F0294"/>
    <w:rsid w:val="0055345A"/>
    <w:rsid w:val="005D5E0A"/>
    <w:rsid w:val="006A39B3"/>
    <w:rsid w:val="006B02AD"/>
    <w:rsid w:val="0072578B"/>
    <w:rsid w:val="00794AE2"/>
    <w:rsid w:val="007B48B1"/>
    <w:rsid w:val="008561BA"/>
    <w:rsid w:val="008674BE"/>
    <w:rsid w:val="0099527B"/>
    <w:rsid w:val="009F06A7"/>
    <w:rsid w:val="00A82590"/>
    <w:rsid w:val="00B87B7C"/>
    <w:rsid w:val="00BC1DEC"/>
    <w:rsid w:val="00BC21A4"/>
    <w:rsid w:val="00C337B8"/>
    <w:rsid w:val="00C46D7D"/>
    <w:rsid w:val="00CB075C"/>
    <w:rsid w:val="00D33639"/>
    <w:rsid w:val="00D95A27"/>
    <w:rsid w:val="00DB17C2"/>
    <w:rsid w:val="00E07A2F"/>
    <w:rsid w:val="00E87B65"/>
    <w:rsid w:val="00EA1A8D"/>
    <w:rsid w:val="00EB2EA7"/>
    <w:rsid w:val="00EB7ED6"/>
    <w:rsid w:val="00F17B48"/>
    <w:rsid w:val="00FB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2021-02-25T02:33:00Z</dcterms:created>
  <dcterms:modified xsi:type="dcterms:W3CDTF">2021-02-25T02:33:00Z</dcterms:modified>
</cp:coreProperties>
</file>